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81E67" w14:textId="77777777" w:rsidR="004E4EA6" w:rsidRPr="000C4A44" w:rsidRDefault="004E4EA6" w:rsidP="00B91662">
      <w:pPr>
        <w:spacing w:line="276" w:lineRule="auto"/>
        <w:rPr>
          <w:lang w:val="en-CA"/>
        </w:rPr>
      </w:pPr>
    </w:p>
    <w:p w14:paraId="4394410E" w14:textId="77777777" w:rsidR="002C42C2" w:rsidRPr="000C4A44" w:rsidRDefault="002C42C2" w:rsidP="002C42C2">
      <w:pPr>
        <w:rPr>
          <w:bCs/>
        </w:rPr>
      </w:pPr>
      <w:r w:rsidRPr="000C4A44">
        <w:rPr>
          <w:lang w:val="en-CA"/>
        </w:rPr>
        <w:fldChar w:fldCharType="begin"/>
      </w:r>
      <w:r w:rsidRPr="000C4A44">
        <w:rPr>
          <w:lang w:val="en-CA"/>
        </w:rPr>
        <w:instrText xml:space="preserve"> SEQ CHAPTER \h \r 1</w:instrText>
      </w:r>
      <w:r w:rsidRPr="000C4A44">
        <w:rPr>
          <w:lang w:val="en-CA"/>
        </w:rPr>
        <w:fldChar w:fldCharType="end"/>
      </w:r>
      <w:r w:rsidRPr="000C4A44">
        <w:rPr>
          <w:bCs/>
        </w:rPr>
        <w:t>Name of the Publication:</w:t>
      </w:r>
      <w:r w:rsidRPr="000C4A44">
        <w:rPr>
          <w:bCs/>
        </w:rPr>
        <w:tab/>
        <w:t xml:space="preserve">La </w:t>
      </w:r>
      <w:proofErr w:type="spellStart"/>
      <w:r w:rsidRPr="000C4A44">
        <w:rPr>
          <w:bCs/>
        </w:rPr>
        <w:t>Repubblica</w:t>
      </w:r>
      <w:proofErr w:type="spellEnd"/>
    </w:p>
    <w:p w14:paraId="2AEB3D64" w14:textId="77777777" w:rsidR="002C42C2" w:rsidRPr="000C4A44" w:rsidRDefault="002C42C2" w:rsidP="00782646">
      <w:pPr>
        <w:tabs>
          <w:tab w:val="left" w:pos="720"/>
          <w:tab w:val="left" w:pos="1440"/>
          <w:tab w:val="left" w:pos="2160"/>
          <w:tab w:val="left" w:pos="2880"/>
        </w:tabs>
        <w:spacing w:line="360" w:lineRule="auto"/>
        <w:ind w:left="2880" w:hanging="2880"/>
        <w:rPr>
          <w:bCs/>
        </w:rPr>
      </w:pPr>
    </w:p>
    <w:p w14:paraId="740D6F47" w14:textId="7503C512" w:rsidR="00782646" w:rsidRPr="000C4A44" w:rsidRDefault="00782646" w:rsidP="00782646">
      <w:pPr>
        <w:tabs>
          <w:tab w:val="left" w:pos="720"/>
          <w:tab w:val="left" w:pos="1440"/>
          <w:tab w:val="left" w:pos="2160"/>
          <w:tab w:val="left" w:pos="2880"/>
        </w:tabs>
        <w:spacing w:line="360" w:lineRule="auto"/>
        <w:ind w:left="2880" w:hanging="2880"/>
      </w:pPr>
      <w:r w:rsidRPr="000C4A44">
        <w:rPr>
          <w:bCs/>
        </w:rPr>
        <w:t xml:space="preserve">Type: </w:t>
      </w:r>
      <w:r w:rsidRPr="000C4A44">
        <w:rPr>
          <w:bCs/>
        </w:rPr>
        <w:tab/>
      </w:r>
      <w:r w:rsidRPr="000C4A44">
        <w:rPr>
          <w:bCs/>
        </w:rPr>
        <w:tab/>
      </w:r>
      <w:r w:rsidRPr="000C4A44">
        <w:rPr>
          <w:bCs/>
        </w:rPr>
        <w:tab/>
      </w:r>
      <w:r w:rsidRPr="000C4A44">
        <w:rPr>
          <w:bCs/>
        </w:rPr>
        <w:tab/>
      </w:r>
      <w:r w:rsidR="002C42C2" w:rsidRPr="000C4A44">
        <w:t>Newspaper</w:t>
      </w:r>
      <w:r w:rsidRPr="000C4A44">
        <w:t xml:space="preserve"> </w:t>
      </w:r>
    </w:p>
    <w:p w14:paraId="4272F2E0" w14:textId="77777777" w:rsidR="00782646" w:rsidRPr="000C4A44" w:rsidRDefault="00782646" w:rsidP="00782646">
      <w:pPr>
        <w:tabs>
          <w:tab w:val="left" w:pos="720"/>
          <w:tab w:val="left" w:pos="1440"/>
          <w:tab w:val="left" w:pos="2160"/>
          <w:tab w:val="left" w:pos="2880"/>
        </w:tabs>
        <w:spacing w:line="360" w:lineRule="auto"/>
        <w:ind w:left="2880" w:hanging="2880"/>
        <w:rPr>
          <w:bCs/>
        </w:rPr>
      </w:pPr>
      <w:r w:rsidRPr="000C4A44">
        <w:rPr>
          <w:bCs/>
        </w:rPr>
        <w:t xml:space="preserve">Frequency: </w:t>
      </w:r>
      <w:r w:rsidRPr="000C4A44">
        <w:rPr>
          <w:bCs/>
        </w:rPr>
        <w:tab/>
      </w:r>
      <w:r w:rsidRPr="000C4A44">
        <w:tab/>
      </w:r>
      <w:r w:rsidRPr="000C4A44">
        <w:tab/>
        <w:t>daily</w:t>
      </w:r>
    </w:p>
    <w:p w14:paraId="4EDC4D6C" w14:textId="65203F41" w:rsidR="00782646" w:rsidRPr="000C4A44" w:rsidRDefault="00782646" w:rsidP="00782646">
      <w:pPr>
        <w:spacing w:line="360" w:lineRule="auto"/>
        <w:rPr>
          <w:bCs/>
        </w:rPr>
      </w:pPr>
      <w:r w:rsidRPr="000C4A44">
        <w:rPr>
          <w:bCs/>
        </w:rPr>
        <w:t>Date Published:</w:t>
      </w:r>
      <w:r w:rsidRPr="000C4A44">
        <w:rPr>
          <w:bCs/>
        </w:rPr>
        <w:tab/>
      </w:r>
      <w:r w:rsidRPr="000C4A44">
        <w:rPr>
          <w:bCs/>
        </w:rPr>
        <w:tab/>
      </w:r>
      <w:r w:rsidR="002C42C2" w:rsidRPr="000C4A44">
        <w:rPr>
          <w:bCs/>
        </w:rPr>
        <w:t>Sep. 3</w:t>
      </w:r>
      <w:r w:rsidRPr="000C4A44">
        <w:rPr>
          <w:bCs/>
        </w:rPr>
        <w:t>, 2016</w:t>
      </w:r>
      <w:r w:rsidRPr="000C4A44">
        <w:rPr>
          <w:bCs/>
        </w:rPr>
        <w:tab/>
      </w:r>
      <w:r w:rsidRPr="000C4A44">
        <w:rPr>
          <w:bCs/>
        </w:rPr>
        <w:tab/>
      </w:r>
    </w:p>
    <w:p w14:paraId="7C6248A9" w14:textId="5381C9AA" w:rsidR="00782646" w:rsidRPr="000C4A44" w:rsidRDefault="00782646" w:rsidP="000C4A44">
      <w:pPr>
        <w:tabs>
          <w:tab w:val="left" w:pos="720"/>
          <w:tab w:val="left" w:pos="1440"/>
          <w:tab w:val="left" w:pos="2160"/>
          <w:tab w:val="left" w:pos="2880"/>
          <w:tab w:val="left" w:pos="3600"/>
        </w:tabs>
        <w:spacing w:line="360" w:lineRule="auto"/>
        <w:ind w:left="3600" w:hanging="3600"/>
        <w:rPr>
          <w:bCs/>
        </w:rPr>
      </w:pPr>
      <w:r w:rsidRPr="000C4A44">
        <w:rPr>
          <w:bCs/>
        </w:rPr>
        <w:t>City/Country:</w:t>
      </w:r>
      <w:r w:rsidRPr="000C4A44">
        <w:rPr>
          <w:bCs/>
        </w:rPr>
        <w:tab/>
        <w:t xml:space="preserve"> </w:t>
      </w:r>
      <w:r w:rsidRPr="000C4A44">
        <w:rPr>
          <w:bCs/>
        </w:rPr>
        <w:tab/>
      </w:r>
      <w:r w:rsidR="000C4A44">
        <w:rPr>
          <w:bCs/>
        </w:rPr>
        <w:tab/>
      </w:r>
      <w:r w:rsidRPr="000C4A44">
        <w:rPr>
          <w:bCs/>
        </w:rPr>
        <w:t>Italy</w:t>
      </w:r>
      <w:bookmarkStart w:id="0" w:name="_GoBack"/>
      <w:bookmarkEnd w:id="0"/>
    </w:p>
    <w:p w14:paraId="618A6318" w14:textId="77777777" w:rsidR="00782646" w:rsidRPr="000C4A44" w:rsidRDefault="00782646" w:rsidP="00782646">
      <w:pPr>
        <w:ind w:left="2832" w:hanging="2832"/>
        <w:rPr>
          <w:rFonts w:eastAsia="Times New Roman"/>
          <w:lang w:val="it-IT" w:eastAsia="it-IT"/>
        </w:rPr>
      </w:pPr>
    </w:p>
    <w:p w14:paraId="64DAE2BA" w14:textId="77777777" w:rsidR="002C42C2" w:rsidRPr="000C4A44" w:rsidRDefault="00782646" w:rsidP="002C42C2">
      <w:pPr>
        <w:rPr>
          <w:rFonts w:eastAsia="Times New Roman"/>
          <w:color w:val="212121"/>
          <w:shd w:val="clear" w:color="auto" w:fill="FFFFFF"/>
          <w:lang w:val="it-IT" w:eastAsia="it-IT"/>
        </w:rPr>
      </w:pPr>
      <w:r w:rsidRPr="000C4A44">
        <w:rPr>
          <w:bCs/>
        </w:rPr>
        <w:t>Article Headline</w:t>
      </w:r>
      <w:r w:rsidRPr="000C4A44">
        <w:t xml:space="preserve">: </w:t>
      </w:r>
      <w:r w:rsidRPr="000C4A44">
        <w:tab/>
      </w:r>
      <w:r w:rsidRPr="000C4A44">
        <w:tab/>
      </w:r>
      <w:r w:rsidR="002C42C2" w:rsidRPr="000C4A44">
        <w:rPr>
          <w:rFonts w:eastAsia="Times New Roman"/>
          <w:color w:val="212121"/>
          <w:shd w:val="clear" w:color="auto" w:fill="FFFFFF"/>
          <w:lang w:val="it-IT" w:eastAsia="it-IT"/>
        </w:rPr>
        <w:t xml:space="preserve">REZZAMASTRELLA, THE UNCLASSIFIABLE THEATER </w:t>
      </w:r>
    </w:p>
    <w:p w14:paraId="4C6F97E2" w14:textId="77777777" w:rsidR="00287A7D" w:rsidRPr="000C4A44" w:rsidRDefault="002C42C2" w:rsidP="00287A7D">
      <w:pPr>
        <w:ind w:left="2124" w:firstLine="708"/>
        <w:rPr>
          <w:rFonts w:eastAsia="Times New Roman"/>
        </w:rPr>
      </w:pPr>
      <w:proofErr w:type="gramStart"/>
      <w:r w:rsidRPr="000C4A44">
        <w:rPr>
          <w:rFonts w:eastAsia="Times New Roman"/>
          <w:color w:val="212121"/>
          <w:shd w:val="clear" w:color="auto" w:fill="FFFFFF"/>
          <w:lang w:val="it-IT" w:eastAsia="it-IT"/>
        </w:rPr>
        <w:t xml:space="preserve">ARRIVES IN NEW YORK: </w:t>
      </w:r>
      <w:r w:rsidR="00287A7D" w:rsidRPr="000C4A44">
        <w:rPr>
          <w:rFonts w:eastAsia="Times New Roman"/>
          <w:color w:val="212121"/>
          <w:shd w:val="clear" w:color="auto" w:fill="FFFFFF"/>
          <w:lang w:val="it-IT" w:eastAsia="it-IT"/>
        </w:rPr>
        <w:t>“</w:t>
      </w:r>
      <w:r w:rsidR="00287A7D" w:rsidRPr="000C4A44">
        <w:rPr>
          <w:rFonts w:eastAsia="Times New Roman"/>
        </w:rPr>
        <w:t xml:space="preserve">WE’LL IMPRESS THE AUDIENCE </w:t>
      </w:r>
      <w:proofErr w:type="gramEnd"/>
    </w:p>
    <w:p w14:paraId="58DF211E" w14:textId="7180D1AE" w:rsidR="00287A7D" w:rsidRPr="000C4A44" w:rsidRDefault="00287A7D" w:rsidP="00287A7D">
      <w:pPr>
        <w:ind w:left="2172" w:firstLine="708"/>
        <w:rPr>
          <w:rFonts w:eastAsia="Times New Roman"/>
          <w:color w:val="212121"/>
          <w:shd w:val="clear" w:color="auto" w:fill="FFFFFF"/>
          <w:lang w:val="it-IT" w:eastAsia="it-IT"/>
        </w:rPr>
      </w:pPr>
      <w:r w:rsidRPr="000C4A44">
        <w:rPr>
          <w:rFonts w:eastAsia="Times New Roman"/>
        </w:rPr>
        <w:t>EVEN OVERSEAS”</w:t>
      </w:r>
    </w:p>
    <w:p w14:paraId="03066361" w14:textId="77777777" w:rsidR="00287A7D" w:rsidRPr="000C4A44" w:rsidRDefault="00287A7D" w:rsidP="002C42C2">
      <w:pPr>
        <w:tabs>
          <w:tab w:val="left" w:pos="720"/>
          <w:tab w:val="left" w:pos="1440"/>
          <w:tab w:val="left" w:pos="2160"/>
          <w:tab w:val="left" w:pos="2880"/>
        </w:tabs>
        <w:spacing w:line="360" w:lineRule="auto"/>
        <w:ind w:left="2880" w:hanging="2880"/>
        <w:rPr>
          <w:rFonts w:eastAsia="Times New Roman"/>
          <w:color w:val="212121"/>
          <w:shd w:val="clear" w:color="auto" w:fill="FFFFFF"/>
          <w:lang w:val="it-IT" w:eastAsia="it-IT"/>
        </w:rPr>
      </w:pPr>
    </w:p>
    <w:p w14:paraId="01054AC3" w14:textId="64243B62" w:rsidR="00782646" w:rsidRPr="000C4A44" w:rsidRDefault="00782646" w:rsidP="002C42C2">
      <w:pPr>
        <w:tabs>
          <w:tab w:val="left" w:pos="720"/>
          <w:tab w:val="left" w:pos="1440"/>
          <w:tab w:val="left" w:pos="2160"/>
          <w:tab w:val="left" w:pos="2880"/>
        </w:tabs>
        <w:spacing w:line="360" w:lineRule="auto"/>
        <w:ind w:left="2880" w:hanging="2880"/>
        <w:rPr>
          <w:bCs/>
        </w:rPr>
      </w:pPr>
      <w:r w:rsidRPr="000C4A44">
        <w:rPr>
          <w:bCs/>
        </w:rPr>
        <w:t>Name of Author/Critic:</w:t>
      </w:r>
      <w:r w:rsidRPr="000C4A44">
        <w:rPr>
          <w:bCs/>
        </w:rPr>
        <w:tab/>
      </w:r>
      <w:r w:rsidR="002C42C2" w:rsidRPr="000C4A44">
        <w:rPr>
          <w:bCs/>
        </w:rPr>
        <w:t xml:space="preserve">Rodolfo Di </w:t>
      </w:r>
      <w:proofErr w:type="spellStart"/>
      <w:r w:rsidR="002C42C2" w:rsidRPr="000C4A44">
        <w:rPr>
          <w:bCs/>
        </w:rPr>
        <w:t>Giammarco</w:t>
      </w:r>
      <w:proofErr w:type="spellEnd"/>
    </w:p>
    <w:p w14:paraId="4311BB49" w14:textId="77777777" w:rsidR="00782646" w:rsidRDefault="00782646" w:rsidP="00782646">
      <w:pPr>
        <w:spacing w:line="360" w:lineRule="auto"/>
        <w:rPr>
          <w:b/>
          <w:bCs/>
        </w:rPr>
      </w:pPr>
    </w:p>
    <w:p w14:paraId="0FF196A5" w14:textId="77777777" w:rsidR="000C4A44" w:rsidRDefault="000C4A44" w:rsidP="00782646">
      <w:pPr>
        <w:spacing w:line="360" w:lineRule="auto"/>
        <w:rPr>
          <w:b/>
          <w:bCs/>
        </w:rPr>
      </w:pPr>
    </w:p>
    <w:p w14:paraId="422CE785" w14:textId="77777777" w:rsidR="000C4A44" w:rsidRDefault="000C4A44" w:rsidP="00782646">
      <w:pPr>
        <w:spacing w:line="360" w:lineRule="auto"/>
        <w:rPr>
          <w:b/>
          <w:bCs/>
        </w:rPr>
      </w:pPr>
    </w:p>
    <w:p w14:paraId="4FBAC044" w14:textId="77777777" w:rsidR="000C4A44" w:rsidRDefault="000C4A44" w:rsidP="00782646">
      <w:pPr>
        <w:spacing w:line="360" w:lineRule="auto"/>
        <w:rPr>
          <w:b/>
          <w:bCs/>
        </w:rPr>
      </w:pPr>
    </w:p>
    <w:p w14:paraId="4A6EE092" w14:textId="77777777" w:rsidR="000C4A44" w:rsidRDefault="000C4A44" w:rsidP="00782646">
      <w:pPr>
        <w:spacing w:line="360" w:lineRule="auto"/>
        <w:rPr>
          <w:b/>
          <w:bCs/>
        </w:rPr>
      </w:pPr>
    </w:p>
    <w:p w14:paraId="1AAA2226" w14:textId="77777777" w:rsidR="000C4A44" w:rsidRDefault="000C4A44" w:rsidP="00782646">
      <w:pPr>
        <w:spacing w:line="360" w:lineRule="auto"/>
        <w:rPr>
          <w:b/>
          <w:bCs/>
        </w:rPr>
      </w:pPr>
    </w:p>
    <w:p w14:paraId="0BECCEDE" w14:textId="77777777" w:rsidR="000C4A44" w:rsidRDefault="000C4A44" w:rsidP="00782646">
      <w:pPr>
        <w:spacing w:line="360" w:lineRule="auto"/>
        <w:rPr>
          <w:b/>
          <w:bCs/>
        </w:rPr>
      </w:pPr>
    </w:p>
    <w:p w14:paraId="16C8E3EE" w14:textId="77777777" w:rsidR="000C4A44" w:rsidRDefault="000C4A44" w:rsidP="00782646">
      <w:pPr>
        <w:spacing w:line="360" w:lineRule="auto"/>
        <w:rPr>
          <w:b/>
          <w:bCs/>
        </w:rPr>
      </w:pPr>
    </w:p>
    <w:p w14:paraId="33DCEDAA" w14:textId="77777777" w:rsidR="000C4A44" w:rsidRDefault="000C4A44" w:rsidP="00782646">
      <w:pPr>
        <w:spacing w:line="360" w:lineRule="auto"/>
        <w:rPr>
          <w:b/>
          <w:bCs/>
        </w:rPr>
      </w:pPr>
    </w:p>
    <w:p w14:paraId="3D96622F" w14:textId="77777777" w:rsidR="000C4A44" w:rsidRDefault="000C4A44" w:rsidP="00782646">
      <w:pPr>
        <w:spacing w:line="360" w:lineRule="auto"/>
        <w:rPr>
          <w:b/>
          <w:bCs/>
        </w:rPr>
      </w:pPr>
    </w:p>
    <w:p w14:paraId="4D416D3B" w14:textId="77777777" w:rsidR="000C4A44" w:rsidRDefault="000C4A44" w:rsidP="00782646">
      <w:pPr>
        <w:spacing w:line="360" w:lineRule="auto"/>
        <w:rPr>
          <w:b/>
          <w:bCs/>
        </w:rPr>
      </w:pPr>
    </w:p>
    <w:p w14:paraId="62084733" w14:textId="77777777" w:rsidR="000C4A44" w:rsidRDefault="000C4A44" w:rsidP="00782646">
      <w:pPr>
        <w:spacing w:line="360" w:lineRule="auto"/>
        <w:rPr>
          <w:b/>
          <w:bCs/>
        </w:rPr>
      </w:pPr>
    </w:p>
    <w:p w14:paraId="72A05667" w14:textId="77777777" w:rsidR="000C4A44" w:rsidRDefault="000C4A44" w:rsidP="00782646">
      <w:pPr>
        <w:spacing w:line="360" w:lineRule="auto"/>
        <w:rPr>
          <w:b/>
          <w:bCs/>
        </w:rPr>
      </w:pPr>
    </w:p>
    <w:p w14:paraId="0C1F9652" w14:textId="77777777" w:rsidR="000C4A44" w:rsidRDefault="000C4A44" w:rsidP="00782646">
      <w:pPr>
        <w:spacing w:line="360" w:lineRule="auto"/>
        <w:rPr>
          <w:b/>
          <w:bCs/>
        </w:rPr>
      </w:pPr>
    </w:p>
    <w:p w14:paraId="32D686A8" w14:textId="77777777" w:rsidR="000C4A44" w:rsidRDefault="000C4A44" w:rsidP="00782646">
      <w:pPr>
        <w:spacing w:line="360" w:lineRule="auto"/>
        <w:rPr>
          <w:b/>
          <w:bCs/>
        </w:rPr>
      </w:pPr>
    </w:p>
    <w:p w14:paraId="6AF89DB7" w14:textId="77777777" w:rsidR="000C4A44" w:rsidRDefault="000C4A44" w:rsidP="00782646">
      <w:pPr>
        <w:spacing w:line="360" w:lineRule="auto"/>
        <w:rPr>
          <w:b/>
          <w:bCs/>
        </w:rPr>
      </w:pPr>
    </w:p>
    <w:p w14:paraId="5EC768A5" w14:textId="77777777" w:rsidR="000C4A44" w:rsidRDefault="000C4A44" w:rsidP="00782646">
      <w:pPr>
        <w:spacing w:line="360" w:lineRule="auto"/>
        <w:rPr>
          <w:b/>
          <w:bCs/>
        </w:rPr>
      </w:pPr>
    </w:p>
    <w:p w14:paraId="230662D3" w14:textId="77777777" w:rsidR="000C4A44" w:rsidRDefault="000C4A44" w:rsidP="00782646">
      <w:pPr>
        <w:spacing w:line="360" w:lineRule="auto"/>
        <w:rPr>
          <w:b/>
          <w:bCs/>
        </w:rPr>
      </w:pPr>
    </w:p>
    <w:p w14:paraId="470A0D2C" w14:textId="77777777" w:rsidR="000C4A44" w:rsidRDefault="000C4A44" w:rsidP="00782646">
      <w:pPr>
        <w:spacing w:line="360" w:lineRule="auto"/>
        <w:rPr>
          <w:b/>
          <w:bCs/>
        </w:rPr>
      </w:pPr>
    </w:p>
    <w:p w14:paraId="67A826A0" w14:textId="77777777" w:rsidR="000C4A44" w:rsidRDefault="000C4A44" w:rsidP="00782646">
      <w:pPr>
        <w:spacing w:line="360" w:lineRule="auto"/>
        <w:rPr>
          <w:b/>
          <w:bCs/>
        </w:rPr>
      </w:pPr>
    </w:p>
    <w:p w14:paraId="559F875B" w14:textId="1C47B28C" w:rsidR="005A087F" w:rsidRDefault="005A087F" w:rsidP="00782646">
      <w:pPr>
        <w:spacing w:line="360" w:lineRule="auto"/>
        <w:rPr>
          <w:b/>
          <w:bCs/>
        </w:rPr>
      </w:pPr>
      <w:r>
        <w:rPr>
          <w:b/>
          <w:bCs/>
        </w:rPr>
        <w:t>Summary of the article:</w:t>
      </w:r>
    </w:p>
    <w:p w14:paraId="641888DF" w14:textId="1DC45F81" w:rsidR="005A087F" w:rsidRPr="005A087F" w:rsidRDefault="005A087F" w:rsidP="00782646">
      <w:pPr>
        <w:spacing w:line="360" w:lineRule="auto"/>
        <w:rPr>
          <w:bCs/>
        </w:rPr>
      </w:pPr>
      <w:r w:rsidRPr="005A087F">
        <w:rPr>
          <w:bCs/>
        </w:rPr>
        <w:lastRenderedPageBreak/>
        <w:t xml:space="preserve">One of the main Italian </w:t>
      </w:r>
      <w:proofErr w:type="gramStart"/>
      <w:r w:rsidRPr="005A087F">
        <w:rPr>
          <w:bCs/>
        </w:rPr>
        <w:t>newspaper</w:t>
      </w:r>
      <w:proofErr w:type="gramEnd"/>
      <w:r w:rsidRPr="005A087F">
        <w:rPr>
          <w:bCs/>
        </w:rPr>
        <w:t xml:space="preserve"> dedicates an article to the work of Antonio </w:t>
      </w:r>
      <w:proofErr w:type="spellStart"/>
      <w:r w:rsidRPr="005A087F">
        <w:rPr>
          <w:bCs/>
        </w:rPr>
        <w:t>Rezza</w:t>
      </w:r>
      <w:proofErr w:type="spellEnd"/>
      <w:r w:rsidRPr="005A087F">
        <w:rPr>
          <w:bCs/>
        </w:rPr>
        <w:t xml:space="preserve"> and </w:t>
      </w:r>
      <w:proofErr w:type="spellStart"/>
      <w:r w:rsidRPr="005A087F">
        <w:rPr>
          <w:bCs/>
        </w:rPr>
        <w:t>Flavia</w:t>
      </w:r>
      <w:proofErr w:type="spellEnd"/>
      <w:r w:rsidRPr="005A087F">
        <w:rPr>
          <w:bCs/>
        </w:rPr>
        <w:t xml:space="preserve"> </w:t>
      </w:r>
      <w:proofErr w:type="spellStart"/>
      <w:r w:rsidRPr="005A087F">
        <w:rPr>
          <w:bCs/>
        </w:rPr>
        <w:t>Mastrella</w:t>
      </w:r>
      <w:proofErr w:type="spellEnd"/>
      <w:r w:rsidRPr="005A087F">
        <w:rPr>
          <w:bCs/>
        </w:rPr>
        <w:t xml:space="preserve"> and to their project “</w:t>
      </w:r>
      <w:proofErr w:type="spellStart"/>
      <w:r w:rsidRPr="005A087F">
        <w:rPr>
          <w:bCs/>
        </w:rPr>
        <w:t>Pitecus</w:t>
      </w:r>
      <w:proofErr w:type="spellEnd"/>
      <w:r w:rsidRPr="005A087F">
        <w:rPr>
          <w:bCs/>
        </w:rPr>
        <w:t xml:space="preserve">” for the first time in New York produced for the US by Valeria </w:t>
      </w:r>
      <w:proofErr w:type="spellStart"/>
      <w:r w:rsidRPr="005A087F">
        <w:rPr>
          <w:bCs/>
        </w:rPr>
        <w:t>Orani</w:t>
      </w:r>
      <w:proofErr w:type="spellEnd"/>
      <w:r w:rsidRPr="005A087F">
        <w:rPr>
          <w:bCs/>
        </w:rPr>
        <w:t xml:space="preserve"> at La </w:t>
      </w:r>
      <w:proofErr w:type="spellStart"/>
      <w:r w:rsidRPr="005A087F">
        <w:rPr>
          <w:bCs/>
        </w:rPr>
        <w:t>MaMa</w:t>
      </w:r>
      <w:proofErr w:type="spellEnd"/>
      <w:r w:rsidRPr="005A087F">
        <w:rPr>
          <w:bCs/>
        </w:rPr>
        <w:t xml:space="preserve"> Theatre on October 2016.</w:t>
      </w:r>
    </w:p>
    <w:p w14:paraId="3DB352B5" w14:textId="760CA2EC" w:rsidR="00782646" w:rsidRDefault="00782646" w:rsidP="002C42C2">
      <w:pPr>
        <w:spacing w:line="360" w:lineRule="auto"/>
        <w:rPr>
          <w:b/>
          <w:bCs/>
        </w:rPr>
      </w:pPr>
      <w:r w:rsidRPr="005A087F">
        <w:rPr>
          <w:b/>
          <w:bCs/>
        </w:rPr>
        <w:t xml:space="preserve">Translation of the </w:t>
      </w:r>
      <w:r w:rsidR="005A087F" w:rsidRPr="005A087F">
        <w:rPr>
          <w:b/>
          <w:bCs/>
        </w:rPr>
        <w:t>excerpt</w:t>
      </w:r>
      <w:r w:rsidRPr="005A087F">
        <w:rPr>
          <w:b/>
          <w:bCs/>
        </w:rPr>
        <w:t>:</w:t>
      </w:r>
      <w:r>
        <w:rPr>
          <w:b/>
          <w:bCs/>
        </w:rPr>
        <w:t xml:space="preserve"> </w:t>
      </w:r>
    </w:p>
    <w:p w14:paraId="052446E0" w14:textId="2557D99E" w:rsidR="005A087F" w:rsidRPr="005A087F" w:rsidRDefault="005A087F" w:rsidP="005A087F">
      <w:pPr>
        <w:rPr>
          <w:rFonts w:eastAsia="Times New Roman"/>
        </w:rPr>
      </w:pPr>
      <w:r w:rsidRPr="005A087F">
        <w:rPr>
          <w:rFonts w:eastAsia="Times New Roman"/>
        </w:rPr>
        <w:t>Antonio </w:t>
      </w:r>
      <w:proofErr w:type="spellStart"/>
      <w:r w:rsidRPr="005A087F">
        <w:rPr>
          <w:rFonts w:eastAsia="Times New Roman"/>
        </w:rPr>
        <w:t>Rezza</w:t>
      </w:r>
      <w:proofErr w:type="spellEnd"/>
      <w:r w:rsidRPr="005A087F">
        <w:rPr>
          <w:rFonts w:eastAsia="Times New Roman"/>
        </w:rPr>
        <w:t> e </w:t>
      </w:r>
      <w:proofErr w:type="spellStart"/>
      <w:r w:rsidRPr="005A087F">
        <w:rPr>
          <w:rFonts w:eastAsia="Times New Roman"/>
        </w:rPr>
        <w:t>Flavia</w:t>
      </w:r>
      <w:proofErr w:type="spellEnd"/>
      <w:r w:rsidRPr="005A087F">
        <w:rPr>
          <w:rFonts w:eastAsia="Times New Roman"/>
        </w:rPr>
        <w:t> </w:t>
      </w:r>
      <w:proofErr w:type="spellStart"/>
      <w:r w:rsidRPr="005A087F">
        <w:rPr>
          <w:rFonts w:eastAsia="Times New Roman"/>
        </w:rPr>
        <w:t>Mastrella</w:t>
      </w:r>
      <w:proofErr w:type="spellEnd"/>
      <w:r w:rsidRPr="005A087F">
        <w:rPr>
          <w:rFonts w:eastAsia="Times New Roman"/>
        </w:rPr>
        <w:t xml:space="preserve"> </w:t>
      </w:r>
      <w:proofErr w:type="gramStart"/>
      <w:r w:rsidRPr="005A087F">
        <w:rPr>
          <w:rFonts w:eastAsia="Times New Roman"/>
        </w:rPr>
        <w:t>are</w:t>
      </w:r>
      <w:proofErr w:type="gramEnd"/>
      <w:r w:rsidRPr="005A087F">
        <w:rPr>
          <w:rFonts w:eastAsia="Times New Roman"/>
        </w:rPr>
        <w:t xml:space="preserve"> creators of mysterious and alien languages</w:t>
      </w:r>
      <w:r>
        <w:rPr>
          <w:rFonts w:eastAsia="Times New Roman"/>
        </w:rPr>
        <w:t>, and now they are close to their upcoming trip to New York (…)</w:t>
      </w:r>
    </w:p>
    <w:p w14:paraId="5F445E87" w14:textId="066D6994" w:rsidR="00365785" w:rsidRPr="005A087F" w:rsidRDefault="005A087F" w:rsidP="005A087F">
      <w:pPr>
        <w:rPr>
          <w:rFonts w:eastAsia="Times New Roman"/>
        </w:rPr>
      </w:pPr>
      <w:r w:rsidRPr="005A087F">
        <w:rPr>
          <w:rFonts w:eastAsia="Times New Roman"/>
        </w:rPr>
        <w:t xml:space="preserve">Their </w:t>
      </w:r>
      <w:proofErr w:type="spellStart"/>
      <w:r w:rsidRPr="005A087F">
        <w:rPr>
          <w:rFonts w:eastAsia="Times New Roman"/>
        </w:rPr>
        <w:t>longterm</w:t>
      </w:r>
      <w:proofErr w:type="spellEnd"/>
      <w:r w:rsidRPr="005A087F">
        <w:rPr>
          <w:rFonts w:eastAsia="Times New Roman"/>
        </w:rPr>
        <w:t xml:space="preserve"> partnership is the subject of a book in two volumes ‘ Ingrown boredom’ published in 2012 by </w:t>
      </w:r>
      <w:proofErr w:type="spellStart"/>
      <w:r w:rsidRPr="005A087F">
        <w:rPr>
          <w:rFonts w:eastAsia="Times New Roman"/>
        </w:rPr>
        <w:t>Barbès</w:t>
      </w:r>
      <w:proofErr w:type="spellEnd"/>
      <w:r w:rsidRPr="005A087F">
        <w:rPr>
          <w:rFonts w:eastAsia="Times New Roman"/>
        </w:rPr>
        <w:t xml:space="preserve"> and ‘Clamors in the wind’ published in 2014 by </w:t>
      </w:r>
      <w:proofErr w:type="spellStart"/>
      <w:proofErr w:type="gramStart"/>
      <w:r w:rsidRPr="005A087F">
        <w:rPr>
          <w:rFonts w:eastAsia="Times New Roman"/>
        </w:rPr>
        <w:t>il</w:t>
      </w:r>
      <w:proofErr w:type="spellEnd"/>
      <w:proofErr w:type="gramEnd"/>
      <w:r w:rsidRPr="005A087F">
        <w:rPr>
          <w:rFonts w:eastAsia="Times New Roman"/>
        </w:rPr>
        <w:t xml:space="preserve"> </w:t>
      </w:r>
      <w:proofErr w:type="spellStart"/>
      <w:r w:rsidRPr="005A087F">
        <w:rPr>
          <w:rFonts w:eastAsia="Times New Roman"/>
        </w:rPr>
        <w:t>Saggiatore</w:t>
      </w:r>
      <w:proofErr w:type="spellEnd"/>
      <w:r w:rsidRPr="005A087F">
        <w:rPr>
          <w:rFonts w:eastAsia="Times New Roman"/>
        </w:rPr>
        <w:t xml:space="preserve">. Appreciated by Italy’s young and intellectual audience since 1987 (next year they will celebrate 30 years of working together) on Sunday the 4th they will be at the Rome Fringe Festival at Villa Ada with a re-run of “I”. But the amazing news is that from October 10 to 16 the duo will be staging their memorable </w:t>
      </w:r>
      <w:proofErr w:type="spellStart"/>
      <w:r w:rsidRPr="005A087F">
        <w:rPr>
          <w:rFonts w:eastAsia="Times New Roman"/>
        </w:rPr>
        <w:t>Pitecus</w:t>
      </w:r>
      <w:proofErr w:type="spellEnd"/>
      <w:r w:rsidRPr="005A087F">
        <w:rPr>
          <w:rFonts w:eastAsia="Times New Roman"/>
        </w:rPr>
        <w:t xml:space="preserve"> (which includes three pieces dating back from 1988 to 1995) at the La </w:t>
      </w:r>
      <w:proofErr w:type="spellStart"/>
      <w:r w:rsidRPr="005A087F">
        <w:rPr>
          <w:rFonts w:eastAsia="Times New Roman"/>
        </w:rPr>
        <w:t>MaMa</w:t>
      </w:r>
      <w:proofErr w:type="spellEnd"/>
      <w:r w:rsidRPr="005A087F">
        <w:rPr>
          <w:rFonts w:eastAsia="Times New Roman"/>
        </w:rPr>
        <w:t xml:space="preserve"> Theater Club in New York. This was made possible thanks to Valeria </w:t>
      </w:r>
      <w:proofErr w:type="spellStart"/>
      <w:r w:rsidRPr="005A087F">
        <w:rPr>
          <w:rFonts w:eastAsia="Times New Roman"/>
        </w:rPr>
        <w:t>Orani</w:t>
      </w:r>
      <w:proofErr w:type="spellEnd"/>
      <w:r w:rsidRPr="005A087F">
        <w:rPr>
          <w:rFonts w:eastAsia="Times New Roman"/>
        </w:rPr>
        <w:t xml:space="preserve"> and her project, </w:t>
      </w:r>
      <w:proofErr w:type="spellStart"/>
      <w:r w:rsidRPr="005A087F">
        <w:rPr>
          <w:rFonts w:eastAsia="Times New Roman"/>
        </w:rPr>
        <w:t>Umanism</w:t>
      </w:r>
      <w:proofErr w:type="spellEnd"/>
      <w:r w:rsidRPr="005A087F">
        <w:rPr>
          <w:rFonts w:eastAsia="Times New Roman"/>
        </w:rPr>
        <w:t xml:space="preserve">, a platform to </w:t>
      </w:r>
      <w:proofErr w:type="spellStart"/>
      <w:r w:rsidRPr="005A087F">
        <w:rPr>
          <w:rFonts w:eastAsia="Times New Roman"/>
        </w:rPr>
        <w:t>facilite</w:t>
      </w:r>
      <w:proofErr w:type="spellEnd"/>
      <w:r w:rsidRPr="005A087F">
        <w:rPr>
          <w:rFonts w:eastAsia="Times New Roman"/>
        </w:rPr>
        <w:t xml:space="preserve"> the cultural dialog between Italy and the USA.</w:t>
      </w:r>
    </w:p>
    <w:sectPr w:rsidR="00365785" w:rsidRPr="005A087F" w:rsidSect="00AE721D">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62"/>
    <w:rsid w:val="000C4A44"/>
    <w:rsid w:val="0019107C"/>
    <w:rsid w:val="001F54A8"/>
    <w:rsid w:val="00287A7D"/>
    <w:rsid w:val="002C42C2"/>
    <w:rsid w:val="00365785"/>
    <w:rsid w:val="00450EEB"/>
    <w:rsid w:val="004E4EA6"/>
    <w:rsid w:val="005A087F"/>
    <w:rsid w:val="00642C94"/>
    <w:rsid w:val="00782646"/>
    <w:rsid w:val="00825885"/>
    <w:rsid w:val="0092419E"/>
    <w:rsid w:val="009E7892"/>
    <w:rsid w:val="00AE721D"/>
    <w:rsid w:val="00B2508F"/>
    <w:rsid w:val="00B303D0"/>
    <w:rsid w:val="00B91662"/>
    <w:rsid w:val="00DB0DCF"/>
    <w:rsid w:val="00DD07BD"/>
    <w:rsid w:val="00E663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DFE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1662"/>
    <w:rPr>
      <w:rFonts w:ascii="Times New Roman" w:hAnsi="Times New Roman" w:cs="Times New Roman"/>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B91662"/>
    <w:rPr>
      <w:color w:val="0000FF" w:themeColor="hyperlink"/>
      <w:u w:val="single"/>
    </w:rPr>
  </w:style>
  <w:style w:type="paragraph" w:styleId="NormaleWeb">
    <w:name w:val="Normal (Web)"/>
    <w:basedOn w:val="Normale"/>
    <w:uiPriority w:val="99"/>
    <w:unhideWhenUsed/>
    <w:rsid w:val="00B91662"/>
    <w:pPr>
      <w:spacing w:before="100" w:beforeAutospacing="1" w:after="100" w:afterAutospacing="1"/>
    </w:pPr>
    <w:rPr>
      <w:sz w:val="20"/>
      <w:szCs w:val="20"/>
      <w:lang w:val="it-IT" w:eastAsia="it-IT"/>
    </w:rPr>
  </w:style>
  <w:style w:type="character" w:customStyle="1" w:styleId="Hyperlink0">
    <w:name w:val="Hyperlink.0"/>
    <w:basedOn w:val="Caratterepredefinitoparagrafo"/>
    <w:rsid w:val="00B2508F"/>
    <w:rPr>
      <w:color w:val="3C899E"/>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1662"/>
    <w:rPr>
      <w:rFonts w:ascii="Times New Roman" w:hAnsi="Times New Roman" w:cs="Times New Roman"/>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B91662"/>
    <w:rPr>
      <w:color w:val="0000FF" w:themeColor="hyperlink"/>
      <w:u w:val="single"/>
    </w:rPr>
  </w:style>
  <w:style w:type="paragraph" w:styleId="NormaleWeb">
    <w:name w:val="Normal (Web)"/>
    <w:basedOn w:val="Normale"/>
    <w:uiPriority w:val="99"/>
    <w:unhideWhenUsed/>
    <w:rsid w:val="00B91662"/>
    <w:pPr>
      <w:spacing w:before="100" w:beforeAutospacing="1" w:after="100" w:afterAutospacing="1"/>
    </w:pPr>
    <w:rPr>
      <w:sz w:val="20"/>
      <w:szCs w:val="20"/>
      <w:lang w:val="it-IT" w:eastAsia="it-IT"/>
    </w:rPr>
  </w:style>
  <w:style w:type="character" w:customStyle="1" w:styleId="Hyperlink0">
    <w:name w:val="Hyperlink.0"/>
    <w:basedOn w:val="Caratterepredefinitoparagrafo"/>
    <w:rsid w:val="00B2508F"/>
    <w:rPr>
      <w:color w:val="3C899E"/>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28529">
      <w:bodyDiv w:val="1"/>
      <w:marLeft w:val="0"/>
      <w:marRight w:val="0"/>
      <w:marTop w:val="0"/>
      <w:marBottom w:val="0"/>
      <w:divBdr>
        <w:top w:val="none" w:sz="0" w:space="0" w:color="auto"/>
        <w:left w:val="none" w:sz="0" w:space="0" w:color="auto"/>
        <w:bottom w:val="none" w:sz="0" w:space="0" w:color="auto"/>
        <w:right w:val="none" w:sz="0" w:space="0" w:color="auto"/>
      </w:divBdr>
    </w:div>
    <w:div w:id="1315795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228</Words>
  <Characters>1302</Characters>
  <Application>Microsoft Macintosh Word</Application>
  <DocSecurity>0</DocSecurity>
  <Lines>10</Lines>
  <Paragraphs>3</Paragraphs>
  <ScaleCrop>false</ScaleCrop>
  <Company>369gradi centro diffusione cultura contemporanea</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Orani</dc:creator>
  <cp:keywords/>
  <dc:description/>
  <cp:lastModifiedBy>Valeria Orani</cp:lastModifiedBy>
  <cp:revision>7</cp:revision>
  <cp:lastPrinted>2018-02-15T03:19:00Z</cp:lastPrinted>
  <dcterms:created xsi:type="dcterms:W3CDTF">2018-02-11T04:31:00Z</dcterms:created>
  <dcterms:modified xsi:type="dcterms:W3CDTF">2018-02-15T03:19:00Z</dcterms:modified>
</cp:coreProperties>
</file>